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04601B" w:rsidRDefault="00CB221A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04601B" w:rsidRDefault="00CB221A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04601B" w:rsidRDefault="00CB221A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04601B" w:rsidRDefault="00CB221A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14:paraId="00000006" w14:textId="7349D3CD" w:rsidR="0004601B" w:rsidRDefault="00CB221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«ՀԱՅԱՍՏԱՆԻ ՀԱՆՐԱՊԵՏՈՒԹՅՈՒՆՈՒՄ ՍՏՈՒԳՈՒՄՆԵՐԻ ԿԱԶՄԱԿԵՐՊՄԱՆ ԵՎ ԱՆՑԿԱՑՄԱՆ ՄԱՍԻՆ»</w:t>
      </w:r>
      <w:r>
        <w:rPr>
          <w:rFonts w:ascii="Calibri" w:eastAsia="Calibri" w:hAnsi="Calibri" w:cs="Calibri"/>
          <w:b/>
          <w:color w:val="000000"/>
        </w:rPr>
        <w:t>  </w:t>
      </w:r>
      <w:r>
        <w:rPr>
          <w:rFonts w:ascii="GHEA Grapalat" w:eastAsia="GHEA Grapalat" w:hAnsi="GHEA Grapalat" w:cs="GHEA Grapalat"/>
          <w:b/>
          <w:color w:val="000000"/>
        </w:rPr>
        <w:t>ՕՐԵՆՔՈՒՄ ԼՐԱՑՈՒՄ ԿԱՏԱՐԵԼՈՒ</w:t>
      </w:r>
      <w:r>
        <w:rPr>
          <w:rFonts w:ascii="Calibri" w:eastAsia="Calibri" w:hAnsi="Calibri" w:cs="Calibri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ՄԱUԻՆ</w:t>
      </w:r>
    </w:p>
    <w:p w14:paraId="00000007" w14:textId="77777777" w:rsidR="0004601B" w:rsidRDefault="0004601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</w:p>
    <w:p w14:paraId="00000008" w14:textId="1874B5DA" w:rsidR="0004601B" w:rsidRDefault="00CB221A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</w:rPr>
        <w:t>Հոդված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 xml:space="preserve">1. </w:t>
      </w:r>
      <w:r>
        <w:rPr>
          <w:rFonts w:ascii="GHEA Grapalat" w:eastAsia="GHEA Grapalat" w:hAnsi="GHEA Grapalat" w:cs="GHEA Grapalat"/>
          <w:color w:val="000000"/>
        </w:rPr>
        <w:t>«Հայաստանի Հանրապետությունում ստուգումների կազմակերպման և անցկացման մասին» 2000 թվականի մայիսի 17-ի ՀՕ-60 օրենքի</w:t>
      </w:r>
      <w:r>
        <w:rPr>
          <w:rFonts w:ascii="Courier New" w:eastAsia="Courier New" w:hAnsi="Courier New" w:cs="Courier New"/>
          <w:color w:val="000000"/>
        </w:rPr>
        <w:t> </w:t>
      </w:r>
      <w:r>
        <w:rPr>
          <w:rFonts w:ascii="GHEA Grapalat" w:eastAsia="GHEA Grapalat" w:hAnsi="GHEA Grapalat" w:cs="GHEA Grapalat"/>
          <w:color w:val="000000"/>
        </w:rPr>
        <w:t>1-ին հոդվածի 4-րդ մասը «</w:t>
      </w:r>
      <w:r>
        <w:rPr>
          <w:rFonts w:ascii="GHEA Grapalat" w:eastAsia="GHEA Grapalat" w:hAnsi="GHEA Grapalat" w:cs="GHEA Grapalat"/>
          <w:color w:val="000000"/>
          <w:highlight w:val="white"/>
        </w:rPr>
        <w:t>աջակցության</w:t>
      </w:r>
      <w:r>
        <w:rPr>
          <w:rFonts w:ascii="GHEA Grapalat" w:eastAsia="GHEA Grapalat" w:hAnsi="GHEA Grapalat" w:cs="GHEA Grapalat"/>
          <w:color w:val="000000"/>
        </w:rPr>
        <w:t>» բառից հետո լրացնել «</w:t>
      </w:r>
      <w:r>
        <w:rPr>
          <w:rFonts w:ascii="GHEA Grapalat" w:eastAsia="GHEA Grapalat" w:hAnsi="GHEA Grapalat" w:cs="GHEA Grapalat"/>
        </w:rPr>
        <w:t>ոլորտի սոցիալական ծառայությունների</w:t>
      </w:r>
      <w:r>
        <w:rPr>
          <w:rFonts w:ascii="GHEA Grapalat" w:eastAsia="GHEA Grapalat" w:hAnsi="GHEA Grapalat" w:cs="GHEA Grapalat"/>
          <w:color w:val="000000"/>
        </w:rPr>
        <w:t>» բառերով:</w:t>
      </w:r>
    </w:p>
    <w:p w14:paraId="2B19E0BB" w14:textId="77777777" w:rsidR="005945C2" w:rsidRDefault="005945C2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</w:p>
    <w:p w14:paraId="7823F3B6" w14:textId="2898FD9F" w:rsidR="0054428B" w:rsidRDefault="0054428B" w:rsidP="0054428B">
      <w:pP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color w:val="222222"/>
        </w:rPr>
      </w:pPr>
      <w:bookmarkStart w:id="1" w:name="_30j0zll" w:colFirst="0" w:colLast="0"/>
      <w:bookmarkEnd w:id="1"/>
      <w:r>
        <w:rPr>
          <w:rFonts w:ascii="GHEA Grapalat" w:eastAsia="GHEA Grapalat" w:hAnsi="GHEA Grapalat" w:cs="GHEA Grapalat"/>
          <w:b/>
          <w:color w:val="000000"/>
        </w:rPr>
        <w:tab/>
      </w:r>
      <w:r w:rsidR="00CB221A">
        <w:rPr>
          <w:rFonts w:ascii="GHEA Grapalat" w:eastAsia="GHEA Grapalat" w:hAnsi="GHEA Grapalat" w:cs="GHEA Grapalat"/>
          <w:b/>
          <w:color w:val="000000"/>
        </w:rPr>
        <w:t>Հոդված</w:t>
      </w:r>
      <w:r w:rsidR="00CB221A">
        <w:rPr>
          <w:rFonts w:ascii="Courier New" w:eastAsia="Courier New" w:hAnsi="Courier New" w:cs="Courier New"/>
          <w:b/>
          <w:color w:val="000000"/>
        </w:rPr>
        <w:t> </w:t>
      </w:r>
      <w:r w:rsidR="00CB221A">
        <w:rPr>
          <w:rFonts w:ascii="GHEA Grapalat" w:eastAsia="GHEA Grapalat" w:hAnsi="GHEA Grapalat" w:cs="GHEA Grapalat"/>
          <w:b/>
          <w:color w:val="000000"/>
        </w:rPr>
        <w:t xml:space="preserve">2. </w:t>
      </w:r>
      <w:r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C65A26" w:rsidRPr="00AB69F1">
        <w:rPr>
          <w:rFonts w:ascii="GHEA Grapalat" w:eastAsia="GHEA Grapalat" w:hAnsi="GHEA Grapalat" w:cs="GHEA Grapalat"/>
          <w:color w:val="000000"/>
        </w:rPr>
        <w:t>հրապարակմանը հաջորդող օրվանից</w:t>
      </w:r>
      <w:r w:rsidR="00C65A26">
        <w:rPr>
          <w:rFonts w:ascii="GHEA Grapalat" w:eastAsia="GHEA Grapalat" w:hAnsi="GHEA Grapalat" w:cs="GHEA Grapalat"/>
          <w:color w:val="000000"/>
        </w:rPr>
        <w:t>։</w:t>
      </w:r>
      <w:bookmarkStart w:id="2" w:name="_GoBack"/>
      <w:bookmarkEnd w:id="2"/>
    </w:p>
    <w:p w14:paraId="0000000A" w14:textId="558205C3" w:rsidR="0004601B" w:rsidRDefault="00CB221A" w:rsidP="0054428B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 </w:t>
      </w:r>
    </w:p>
    <w:p w14:paraId="0000000B" w14:textId="77777777" w:rsidR="0004601B" w:rsidRDefault="0004601B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</w:rPr>
      </w:pPr>
    </w:p>
    <w:sectPr w:rsidR="0004601B">
      <w:pgSz w:w="11906" w:h="16838"/>
      <w:pgMar w:top="893" w:right="850" w:bottom="1440" w:left="1699" w:header="720" w:footer="0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01B"/>
    <w:rsid w:val="0004601B"/>
    <w:rsid w:val="000A4C76"/>
    <w:rsid w:val="0054428B"/>
    <w:rsid w:val="0054676E"/>
    <w:rsid w:val="005945C2"/>
    <w:rsid w:val="006A54AF"/>
    <w:rsid w:val="007D45D4"/>
    <w:rsid w:val="00923C09"/>
    <w:rsid w:val="00B12682"/>
    <w:rsid w:val="00B80252"/>
    <w:rsid w:val="00C65A26"/>
    <w:rsid w:val="00CB221A"/>
    <w:rsid w:val="00EA412C"/>
    <w:rsid w:val="00FF3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345EE4"/>
  <w15:docId w15:val="{FEA7277A-293F-4329-9856-C3B8A2BC9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before="240" w:after="60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16</cp:revision>
  <dcterms:created xsi:type="dcterms:W3CDTF">2023-06-29T05:13:00Z</dcterms:created>
  <dcterms:modified xsi:type="dcterms:W3CDTF">2024-05-01T17:06:00Z</dcterms:modified>
</cp:coreProperties>
</file>